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8F4A73" w:rsidRPr="008F4A73">
        <w:rPr>
          <w:rFonts w:ascii="Times New Roman" w:hAnsi="Times New Roman" w:cs="Times New Roman"/>
          <w:b/>
          <w:sz w:val="28"/>
          <w:szCs w:val="28"/>
        </w:rPr>
        <w:t xml:space="preserve">06 </w:t>
      </w:r>
      <w:r w:rsidR="008F4A73" w:rsidRPr="008F4A73">
        <w:rPr>
          <w:rFonts w:ascii="Times New Roman" w:hAnsi="Times New Roman" w:cs="Times New Roman"/>
          <w:b/>
          <w:color w:val="000000"/>
          <w:sz w:val="28"/>
          <w:szCs w:val="28"/>
        </w:rPr>
        <w:t>БЕЗОПАСНОСТЬ ЖИЗНЕДЕЯТЕЛЬНОСТИ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8F4A73" w:rsidRPr="008F4A73" w:rsidRDefault="008F4A73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Pr="008F4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Учебная дисциплина «Безопасность жизнедеятельности»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8F4A73" w:rsidRPr="008F4A73" w:rsidRDefault="008F4A73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4A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составлении программы учтена Рабочая программа воспитания ГБПОУ РК «Симферопольский колледж радиоэлектроники» по специальности</w:t>
      </w:r>
      <w:r w:rsidRPr="008F4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09.02.06 Сетевое и системное администрирование.</w:t>
      </w:r>
    </w:p>
    <w:p w:rsidR="008F4A73" w:rsidRPr="008F4A73" w:rsidRDefault="008F4A73" w:rsidP="008F4A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</w:t>
      </w:r>
      <w:r w:rsidRPr="008F4A73">
        <w:rPr>
          <w:rFonts w:ascii="Times New Roman" w:eastAsia="Times New Roman" w:hAnsi="Times New Roman" w:cs="Times New Roman"/>
          <w:sz w:val="24"/>
          <w:szCs w:val="24"/>
          <w:lang w:eastAsia="ru-RU"/>
        </w:rPr>
        <w:t>ОК1 – ОК10,</w:t>
      </w:r>
    </w:p>
    <w:p w:rsidR="00A1126B" w:rsidRDefault="00A1126B" w:rsidP="00A1126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6CD1" w:rsidRPr="000635C5" w:rsidRDefault="006157CE" w:rsidP="000635C5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5E5BF4" w:rsidRPr="005E5BF4" w:rsidTr="00631B89">
        <w:tc>
          <w:tcPr>
            <w:tcW w:w="1129" w:type="dxa"/>
            <w:vAlign w:val="center"/>
          </w:tcPr>
          <w:p w:rsidR="005E5BF4" w:rsidRPr="005E5BF4" w:rsidRDefault="005E5BF4" w:rsidP="00631B89">
            <w:pPr>
              <w:jc w:val="center"/>
              <w:rPr>
                <w:rFonts w:ascii="Times New Roman" w:eastAsia="PMingLiU" w:hAnsi="Times New Roman" w:cs="Times New Roman"/>
                <w:b/>
                <w:sz w:val="24"/>
              </w:rPr>
            </w:pPr>
            <w:r w:rsidRPr="005E5BF4">
              <w:rPr>
                <w:rFonts w:ascii="Times New Roman" w:eastAsia="PMingLiU" w:hAnsi="Times New Roman" w:cs="Times New Roman"/>
                <w:b/>
                <w:sz w:val="24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5E5BF4" w:rsidRPr="005E5BF4" w:rsidRDefault="005E5BF4" w:rsidP="00631B89">
            <w:pPr>
              <w:jc w:val="center"/>
              <w:rPr>
                <w:rFonts w:ascii="Times New Roman" w:eastAsia="PMingLiU" w:hAnsi="Times New Roman" w:cs="Times New Roman"/>
                <w:b/>
                <w:sz w:val="24"/>
              </w:rPr>
            </w:pPr>
            <w:r w:rsidRPr="005E5BF4">
              <w:rPr>
                <w:rFonts w:ascii="Times New Roman" w:eastAsia="PMingLiU" w:hAnsi="Times New Roman" w:cs="Times New Roman"/>
                <w:b/>
                <w:sz w:val="24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5E5BF4" w:rsidRPr="005E5BF4" w:rsidRDefault="005E5BF4" w:rsidP="00631B89">
            <w:pPr>
              <w:jc w:val="center"/>
              <w:rPr>
                <w:rFonts w:ascii="Times New Roman" w:eastAsia="PMingLiU" w:hAnsi="Times New Roman" w:cs="Times New Roman"/>
                <w:b/>
                <w:sz w:val="24"/>
              </w:rPr>
            </w:pPr>
            <w:r w:rsidRPr="005E5BF4">
              <w:rPr>
                <w:rFonts w:ascii="Times New Roman" w:eastAsia="PMingLiU" w:hAnsi="Times New Roman" w:cs="Times New Roman"/>
                <w:b/>
                <w:sz w:val="24"/>
              </w:rPr>
              <w:t>Знания</w:t>
            </w:r>
          </w:p>
        </w:tc>
      </w:tr>
      <w:tr w:rsidR="005E5BF4" w:rsidRPr="005E5BF4" w:rsidTr="00631B89">
        <w:trPr>
          <w:trHeight w:val="1610"/>
        </w:trPr>
        <w:tc>
          <w:tcPr>
            <w:tcW w:w="1129" w:type="dxa"/>
          </w:tcPr>
          <w:p w:rsidR="005E5BF4" w:rsidRPr="005E5BF4" w:rsidRDefault="005E5BF4" w:rsidP="00631B89">
            <w:pPr>
              <w:rPr>
                <w:rFonts w:ascii="Times New Roman" w:eastAsia="PMingLiU" w:hAnsi="Times New Roman" w:cs="Times New Roman"/>
                <w:sz w:val="24"/>
              </w:rPr>
            </w:pPr>
            <w:r w:rsidRPr="005E5BF4">
              <w:rPr>
                <w:rFonts w:ascii="Times New Roman" w:eastAsia="PMingLiU" w:hAnsi="Times New Roman" w:cs="Times New Roman"/>
                <w:sz w:val="24"/>
              </w:rPr>
              <w:t>ОК:1-10</w:t>
            </w:r>
          </w:p>
          <w:p w:rsidR="005E5BF4" w:rsidRPr="005E5BF4" w:rsidRDefault="005E5BF4" w:rsidP="00631B89">
            <w:pPr>
              <w:rPr>
                <w:rFonts w:ascii="Times New Roman" w:eastAsia="PMingLiU" w:hAnsi="Times New Roman" w:cs="Times New Roman"/>
                <w:sz w:val="24"/>
              </w:rPr>
            </w:pPr>
            <w:r w:rsidRPr="005E5BF4">
              <w:rPr>
                <w:rFonts w:ascii="Times New Roman" w:eastAsia="PMingLiU" w:hAnsi="Times New Roman" w:cs="Times New Roman"/>
                <w:sz w:val="24"/>
              </w:rPr>
              <w:t>.</w:t>
            </w:r>
          </w:p>
        </w:tc>
        <w:tc>
          <w:tcPr>
            <w:tcW w:w="3657" w:type="dxa"/>
          </w:tcPr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-выполнять правила безопасности труда на рабочем месте;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 xml:space="preserve">-использовать средства индивидуальной и коллективной защиты от оружия массового поражения; 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-применять первичные средства пожаротушения;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 xml:space="preserve">-ориентироваться в перечне военно-учетных специальностей </w:t>
            </w:r>
            <w:r w:rsidRPr="005E5BF4">
              <w:rPr>
                <w:rFonts w:ascii="Times New Roman" w:hAnsi="Times New Roman" w:cs="Times New Roman"/>
                <w:sz w:val="24"/>
              </w:rPr>
              <w:lastRenderedPageBreak/>
              <w:t>и самостоятельно определять  среди  них родственные полученной специальности;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5E5BF4" w:rsidRPr="005E5BF4" w:rsidRDefault="005E5BF4" w:rsidP="00631B89">
            <w:pPr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-оказывать первую помощь пострадавшим.</w:t>
            </w:r>
          </w:p>
          <w:p w:rsidR="005E5BF4" w:rsidRPr="005E5BF4" w:rsidRDefault="005E5BF4" w:rsidP="00631B89">
            <w:pPr>
              <w:ind w:left="147"/>
              <w:rPr>
                <w:rFonts w:ascii="Times New Roman" w:eastAsia="PMingLiU" w:hAnsi="Times New Roman" w:cs="Times New Roman"/>
                <w:sz w:val="24"/>
              </w:rPr>
            </w:pPr>
          </w:p>
        </w:tc>
        <w:tc>
          <w:tcPr>
            <w:tcW w:w="4700" w:type="dxa"/>
          </w:tcPr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lastRenderedPageBreak/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-основы законодательства о труде, организации охраны труда;</w:t>
            </w:r>
          </w:p>
          <w:p w:rsidR="005E5BF4" w:rsidRPr="005E5BF4" w:rsidRDefault="005E5BF4" w:rsidP="00631B89">
            <w:pPr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-условия труда, причины травматизма на рабочем месте;</w:t>
            </w:r>
          </w:p>
          <w:p w:rsidR="005E5BF4" w:rsidRPr="005E5BF4" w:rsidRDefault="005E5BF4" w:rsidP="00631B89">
            <w:pPr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 основы военной службы и обороны государства;</w:t>
            </w:r>
          </w:p>
          <w:p w:rsidR="005E5BF4" w:rsidRPr="005E5BF4" w:rsidRDefault="005E5BF4" w:rsidP="00631B89">
            <w:pPr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 xml:space="preserve">- задачи и основные мероприятия гражданской обороны; </w:t>
            </w:r>
          </w:p>
          <w:p w:rsidR="005E5BF4" w:rsidRPr="005E5BF4" w:rsidRDefault="005E5BF4" w:rsidP="00631B89">
            <w:pPr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lastRenderedPageBreak/>
              <w:t>- способы защиты населения от оружия массового поражения;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-меры пожарной безопасности и правила безопасного поведения при пожарах;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-организацию и порядок призыва граждан на военную службу и поступления на нее в добровольном порядке;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-область применения получаемых профессиональных знаний при исполнении обязанностей военной службы;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 xml:space="preserve"> -порядок и правила оказания первой помощи.</w:t>
            </w:r>
          </w:p>
          <w:p w:rsidR="005E5BF4" w:rsidRPr="005E5BF4" w:rsidRDefault="005E5BF4" w:rsidP="00631B89">
            <w:pPr>
              <w:ind w:left="147"/>
              <w:rPr>
                <w:rFonts w:ascii="Times New Roman" w:eastAsia="PMingLiU" w:hAnsi="Times New Roman" w:cs="Times New Roman"/>
                <w:b/>
                <w:sz w:val="24"/>
              </w:rPr>
            </w:pPr>
          </w:p>
        </w:tc>
      </w:tr>
    </w:tbl>
    <w:p w:rsidR="005E5BF4" w:rsidRPr="005E5BF4" w:rsidRDefault="005E5BF4" w:rsidP="005E5BF4">
      <w:pPr>
        <w:spacing w:before="120" w:after="120" w:line="240" w:lineRule="auto"/>
        <w:ind w:firstLine="708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5E5BF4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lastRenderedPageBreak/>
        <w:t xml:space="preserve">Учебная дисциплина способствует формированию у обучающихся </w:t>
      </w:r>
      <w:r w:rsidRPr="005E5BF4"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5E5BF4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:</w:t>
      </w:r>
    </w:p>
    <w:p w:rsidR="005E5BF4" w:rsidRPr="005E5BF4" w:rsidRDefault="005E5BF4" w:rsidP="005E5BF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</w:t>
      </w:r>
      <w:r w:rsidRPr="005E5B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гражданином и защитником великой страны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3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4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5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6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7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8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9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т.д. Сохранение психологической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устойчивости в ситуативно сложных или стремительно меняющихся ситуациях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10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защите окружающей среды, собственной и чужой безопасности, в том числе цифровой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11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уважения к эстетическим ценностям, обладающий основами эстетической культуры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12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5E5BF4">
        <w:rPr>
          <w:rFonts w:ascii="Times New Roman" w:hAnsi="Times New Roman" w:cs="Times New Roman"/>
          <w:sz w:val="28"/>
        </w:rPr>
        <w:t>обучающегося 68 часов,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FF1CAD">
        <w:rPr>
          <w:rFonts w:ascii="Times New Roman" w:hAnsi="Times New Roman" w:cs="Times New Roman"/>
          <w:sz w:val="28"/>
        </w:rPr>
        <w:t xml:space="preserve"> 68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5BF4">
        <w:rPr>
          <w:rFonts w:ascii="Times New Roman" w:hAnsi="Times New Roman" w:cs="Times New Roman"/>
          <w:b/>
          <w:bCs/>
          <w:sz w:val="28"/>
          <w:szCs w:val="28"/>
        </w:rPr>
        <w:t>Раздел 1 Чрезвычайные ситуации.</w:t>
      </w:r>
    </w:p>
    <w:p w:rsidR="005E5BF4" w:rsidRPr="005E5BF4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4">
        <w:rPr>
          <w:rFonts w:ascii="Times New Roman" w:hAnsi="Times New Roman" w:cs="Times New Roman"/>
          <w:bCs/>
          <w:sz w:val="28"/>
          <w:szCs w:val="28"/>
        </w:rPr>
        <w:t xml:space="preserve">Тема 1.1 </w:t>
      </w:r>
      <w:r w:rsidRPr="005E5BF4">
        <w:rPr>
          <w:rFonts w:ascii="Times New Roman" w:hAnsi="Times New Roman" w:cs="Times New Roman"/>
          <w:sz w:val="28"/>
          <w:szCs w:val="28"/>
        </w:rPr>
        <w:t xml:space="preserve">Чрезвычайные ситуации мирного </w:t>
      </w:r>
      <w:r>
        <w:rPr>
          <w:rFonts w:ascii="Times New Roman" w:hAnsi="Times New Roman" w:cs="Times New Roman"/>
          <w:sz w:val="28"/>
          <w:szCs w:val="28"/>
        </w:rPr>
        <w:t>и военного времени, природного,</w:t>
      </w:r>
      <w:r w:rsidRPr="005E5BF4">
        <w:rPr>
          <w:rFonts w:ascii="Times New Roman" w:hAnsi="Times New Roman" w:cs="Times New Roman"/>
          <w:sz w:val="28"/>
          <w:szCs w:val="28"/>
        </w:rPr>
        <w:t xml:space="preserve"> техногенного и социального  характера.</w:t>
      </w:r>
    </w:p>
    <w:p w:rsidR="005E5BF4" w:rsidRPr="005E5BF4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4">
        <w:rPr>
          <w:rFonts w:ascii="Times New Roman" w:hAnsi="Times New Roman" w:cs="Times New Roman"/>
          <w:bCs/>
          <w:sz w:val="28"/>
          <w:szCs w:val="28"/>
        </w:rPr>
        <w:t xml:space="preserve">Тема 1.2 </w:t>
      </w:r>
      <w:r w:rsidRPr="005E5BF4">
        <w:rPr>
          <w:rFonts w:ascii="Times New Roman" w:hAnsi="Times New Roman" w:cs="Times New Roman"/>
          <w:sz w:val="28"/>
          <w:szCs w:val="28"/>
        </w:rPr>
        <w:t>Повышение устойчивости функционирования объектов экономики</w:t>
      </w:r>
    </w:p>
    <w:p w:rsidR="005E5BF4" w:rsidRDefault="005E5BF4" w:rsidP="005E5B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E5BF4" w:rsidRPr="005E5BF4" w:rsidRDefault="005E5BF4" w:rsidP="005E5B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E5BF4">
        <w:rPr>
          <w:rFonts w:ascii="Times New Roman" w:hAnsi="Times New Roman" w:cs="Times New Roman"/>
          <w:b/>
          <w:bCs/>
          <w:sz w:val="28"/>
          <w:szCs w:val="28"/>
        </w:rPr>
        <w:t>Раздел 2 Основы военной службы.</w:t>
      </w:r>
    </w:p>
    <w:p w:rsidR="005E5BF4" w:rsidRPr="005E5BF4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E5BF4">
        <w:rPr>
          <w:rFonts w:ascii="Times New Roman" w:hAnsi="Times New Roman" w:cs="Times New Roman"/>
          <w:bCs/>
          <w:sz w:val="28"/>
          <w:szCs w:val="28"/>
        </w:rPr>
        <w:t>Тема 2.1 Особенности военной службы.</w:t>
      </w:r>
    </w:p>
    <w:p w:rsidR="005E5BF4" w:rsidRPr="005E5BF4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4">
        <w:rPr>
          <w:rFonts w:ascii="Times New Roman" w:hAnsi="Times New Roman" w:cs="Times New Roman"/>
          <w:bCs/>
          <w:sz w:val="28"/>
          <w:szCs w:val="28"/>
        </w:rPr>
        <w:t xml:space="preserve">Тема 2.2 </w:t>
      </w:r>
      <w:r w:rsidRPr="005E5BF4">
        <w:rPr>
          <w:rFonts w:ascii="Times New Roman" w:hAnsi="Times New Roman" w:cs="Times New Roman"/>
          <w:sz w:val="28"/>
          <w:szCs w:val="28"/>
        </w:rPr>
        <w:t>Боевые традиции ВС РФ, символы воинской чести</w:t>
      </w:r>
    </w:p>
    <w:p w:rsidR="005E5BF4" w:rsidRPr="005E5BF4" w:rsidRDefault="005E5BF4" w:rsidP="005E5BF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E5BF4">
        <w:rPr>
          <w:rFonts w:ascii="Times New Roman" w:hAnsi="Times New Roman" w:cs="Times New Roman"/>
          <w:bCs/>
          <w:sz w:val="28"/>
          <w:szCs w:val="28"/>
        </w:rPr>
        <w:t>Раздел 3 Основы медицинских знаний</w:t>
      </w:r>
    </w:p>
    <w:p w:rsidR="00970E48" w:rsidRDefault="005E5BF4" w:rsidP="00970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E5BF4">
        <w:rPr>
          <w:rFonts w:ascii="Times New Roman" w:hAnsi="Times New Roman" w:cs="Times New Roman"/>
          <w:bCs/>
          <w:sz w:val="28"/>
          <w:szCs w:val="28"/>
        </w:rPr>
        <w:t xml:space="preserve">Тема 3.1. </w:t>
      </w:r>
      <w:r w:rsidRPr="005E5BF4">
        <w:rPr>
          <w:rFonts w:ascii="Times New Roman" w:hAnsi="Times New Roman" w:cs="Times New Roman"/>
          <w:sz w:val="28"/>
          <w:szCs w:val="28"/>
        </w:rPr>
        <w:t>Оказание первой помощи пострадавшим</w:t>
      </w:r>
    </w:p>
    <w:p w:rsidR="00970E48" w:rsidRDefault="00970E48" w:rsidP="00970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70E48" w:rsidRDefault="00970E48" w:rsidP="00970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D5812">
        <w:rPr>
          <w:rFonts w:ascii="Times New Roman" w:hAnsi="Times New Roman" w:cs="Times New Roman"/>
          <w:b/>
          <w:bCs/>
          <w:sz w:val="28"/>
          <w:szCs w:val="28"/>
        </w:rPr>
        <w:t>Раздел 3 Основы медицинских знаний</w:t>
      </w:r>
    </w:p>
    <w:p w:rsidR="00970E48" w:rsidRPr="00970E48" w:rsidRDefault="00970E48" w:rsidP="00970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D5812">
        <w:rPr>
          <w:rFonts w:ascii="Times New Roman" w:hAnsi="Times New Roman" w:cs="Times New Roman"/>
          <w:bCs/>
          <w:sz w:val="28"/>
          <w:szCs w:val="28"/>
        </w:rPr>
        <w:t xml:space="preserve">Тема 3.1. </w:t>
      </w:r>
      <w:r w:rsidRPr="00BD5812">
        <w:rPr>
          <w:rFonts w:ascii="Times New Roman" w:hAnsi="Times New Roman" w:cs="Times New Roman"/>
          <w:sz w:val="28"/>
          <w:szCs w:val="28"/>
        </w:rPr>
        <w:t>Оказание первой помощи пострадавшим</w:t>
      </w:r>
    </w:p>
    <w:p w:rsidR="00970E48" w:rsidRPr="003F6CD1" w:rsidRDefault="00970E48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</w:p>
    <w:sectPr w:rsidR="00970E48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C4296"/>
    <w:rsid w:val="003F6CD1"/>
    <w:rsid w:val="004012C9"/>
    <w:rsid w:val="004721AD"/>
    <w:rsid w:val="004F42F3"/>
    <w:rsid w:val="0054002A"/>
    <w:rsid w:val="005565F7"/>
    <w:rsid w:val="00557772"/>
    <w:rsid w:val="005E5706"/>
    <w:rsid w:val="005E5BF4"/>
    <w:rsid w:val="006157CE"/>
    <w:rsid w:val="00682BDF"/>
    <w:rsid w:val="007A5EDF"/>
    <w:rsid w:val="008E6898"/>
    <w:rsid w:val="008F4A73"/>
    <w:rsid w:val="00970E48"/>
    <w:rsid w:val="00A1126B"/>
    <w:rsid w:val="00A3159B"/>
    <w:rsid w:val="00BD5482"/>
    <w:rsid w:val="00C4154E"/>
    <w:rsid w:val="00C545B5"/>
    <w:rsid w:val="00D10DE0"/>
    <w:rsid w:val="00F6095A"/>
    <w:rsid w:val="00FE53FE"/>
    <w:rsid w:val="00FF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582AE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2021-11-18T10:53:00Z</dcterms:created>
  <dcterms:modified xsi:type="dcterms:W3CDTF">2021-11-19T12:47:00Z</dcterms:modified>
</cp:coreProperties>
</file>